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163" w:rsidRPr="00CA1D68" w:rsidRDefault="00BA5657">
      <w:pPr>
        <w:pStyle w:val="LO-normal"/>
        <w:widowControl w:val="0"/>
        <w:rPr>
          <w:rFonts w:ascii="Open Sans" w:eastAsia="Open Sans" w:hAnsi="Open Sans" w:cs="Open Sans"/>
          <w:lang w:val="pl-PL"/>
        </w:rPr>
      </w:pPr>
      <w:r w:rsidRPr="00CA1D68">
        <w:rPr>
          <w:noProof/>
          <w:lang w:val="pl-PL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D68">
        <w:rPr>
          <w:rFonts w:ascii="Open Sans" w:eastAsia="Open Sans" w:hAnsi="Open Sans" w:cs="Open Sans"/>
          <w:b/>
          <w:lang w:val="pl-PL"/>
        </w:rPr>
        <w:t xml:space="preserve">                       </w:t>
      </w:r>
      <w:r w:rsidRPr="00CA1D68">
        <w:rPr>
          <w:rFonts w:ascii="Times New Roman" w:eastAsia="Open Sans" w:hAnsi="Times New Roman" w:cs="Times New Roman"/>
          <w:b/>
          <w:lang w:val="pl-PL"/>
        </w:rPr>
        <w:t>SYLABUS cz.1.- KARTA PRZEDMIOTU</w:t>
      </w:r>
    </w:p>
    <w:p w:rsidR="00BE3163" w:rsidRPr="00CA1D68" w:rsidRDefault="00BE3163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5314"/>
        <w:gridCol w:w="1080"/>
        <w:gridCol w:w="1065"/>
      </w:tblGrid>
      <w:tr w:rsidR="00BE3163" w:rsidRPr="00CA1D68">
        <w:trPr>
          <w:trHeight w:val="227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</w:t>
            </w:r>
            <w:r w:rsidR="00B136A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–</w:t>
            </w: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Drewno</w:t>
            </w:r>
            <w:r w:rsidR="00B136A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</w:p>
        </w:tc>
      </w:tr>
      <w:tr w:rsidR="00BE3163" w:rsidRPr="00DB3B31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7CD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Wydział Rzeźby </w:t>
            </w:r>
            <w:r w:rsidR="00CA1D68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i</w:t>
            </w: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Mediacji Sztuki, 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Katedra technik rzeźbiarskich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proofErr w:type="spellStart"/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Ogólnoakademicki</w:t>
            </w:r>
            <w:proofErr w:type="spellEnd"/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4657CD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II</w:t>
            </w:r>
            <w:r w:rsidR="00D67438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 / </w:t>
            </w:r>
            <w:r w:rsidR="00CA1D68" w:rsidRPr="00CA1D68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3</w:t>
            </w:r>
            <w:r w:rsidR="00D67438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 s.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45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6 godzin, przez siedem tygodni  </w:t>
            </w:r>
            <w:r w:rsidR="001D2A11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w semestrze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0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2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bCs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bCs/>
                <w:sz w:val="16"/>
                <w:szCs w:val="16"/>
                <w:lang w:val="pl-PL"/>
              </w:rPr>
              <w:t>Wykłady, ćwiczenia</w:t>
            </w:r>
          </w:p>
        </w:tc>
      </w:tr>
      <w:tr w:rsidR="00BE3163" w:rsidRPr="004657CD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Pracownia t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echnik rzeźbiarskich – 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Drewno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, </w:t>
            </w:r>
            <w:r w:rsidR="004657C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(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00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1 TB</w:t>
            </w:r>
            <w:r w:rsidR="004657C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)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r 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Andrzej Kosowski</w:t>
            </w:r>
          </w:p>
        </w:tc>
      </w:tr>
      <w:tr w:rsidR="00BE3163" w:rsidRPr="004657CD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d</w:t>
            </w:r>
            <w:r w:rsidR="00BA5657"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r </w:t>
            </w: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Andrzej Kosowski</w:t>
            </w:r>
          </w:p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m</w:t>
            </w:r>
            <w:r w:rsidR="00BA5657"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gr </w:t>
            </w: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J</w:t>
            </w: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erzy Dariusz Nowak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Zapoznanie studentów z możliwościami, techniką i technologią wykonywania rzeźb i realizacji przestrzennych w </w:t>
            </w:r>
            <w:r w:rsid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drewnie i materiałach drewnopochodnych.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1D2A11">
            <w:pPr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Zaliczony pierwszy rok studiów. 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Studenci powinni posiadać wiedzę i umiejętności związane z kierunkiem studiów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.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="002321C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BE3163" w:rsidRPr="00CA1D68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5D" w:rsidRDefault="00BA5657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CA1D68">
              <w:rPr>
                <w:rFonts w:ascii="Times New Roman" w:hAnsi="Times New Roman"/>
                <w:sz w:val="16"/>
                <w:szCs w:val="16"/>
                <w:lang w:val="pl-PL" w:bidi="ar-SA"/>
              </w:rPr>
              <w:t>Posiada znajomość organizacji warsztatu rzeźbiarskiego.</w:t>
            </w:r>
          </w:p>
          <w:p w:rsidR="009A595D" w:rsidRDefault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 xml:space="preserve"> Zna narzędzia do obróbki drewna i wie jak skutecznie oraz bezpiecznie się nimi posługiwać.</w:t>
            </w:r>
          </w:p>
          <w:p w:rsidR="009A595D" w:rsidRDefault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 xml:space="preserve"> Zna materiały i sposoby wykończenia oraz zabezpieczenia powierzchni drew</w:t>
            </w: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lastRenderedPageBreak/>
              <w:t>na.</w:t>
            </w:r>
          </w:p>
          <w:p w:rsidR="009A595D" w:rsidRDefault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>Posiada podstawową wiedzę o drewnie i jego specyfice wynikającej z różnorodności gatunkowej.</w:t>
            </w:r>
          </w:p>
          <w:p w:rsidR="00BE3163" w:rsidRPr="00CA1D68" w:rsidRDefault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>Zna materiały drewnopochodne oraz ich właściwości.</w:t>
            </w:r>
          </w:p>
          <w:p w:rsidR="00BE3163" w:rsidRPr="00CA1D68" w:rsidRDefault="00BE3163" w:rsidP="00956905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3A6" w:rsidRDefault="002321C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RP_</w:t>
            </w:r>
            <w:r w:rsidR="003C7C5A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W09, </w:t>
            </w: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</w:t>
            </w:r>
            <w:r w:rsidR="003C7C5A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W2</w:t>
            </w:r>
            <w:r w:rsidR="007313A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0</w:t>
            </w:r>
            <w:r w:rsidR="003C7C5A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,</w:t>
            </w:r>
          </w:p>
          <w:p w:rsidR="007313A6" w:rsidRDefault="007313A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313A6" w:rsidRDefault="002321C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</w:t>
            </w:r>
            <w:r w:rsidR="003C7C5A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W2</w:t>
            </w:r>
            <w:r w:rsidR="007313A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1</w:t>
            </w:r>
          </w:p>
          <w:p w:rsidR="007313A6" w:rsidRDefault="007313A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313A6" w:rsidRDefault="007313A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RP_W19</w:t>
            </w:r>
          </w:p>
          <w:p w:rsidR="007313A6" w:rsidRDefault="007313A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E3163" w:rsidRPr="002321C0" w:rsidRDefault="007313A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RP_W19,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2321C0" w:rsidRDefault="00E63CD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K_W06</w:t>
            </w:r>
          </w:p>
        </w:tc>
      </w:tr>
      <w:tr w:rsidR="00BE3163" w:rsidRPr="00CA1D68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5D" w:rsidRDefault="00956905" w:rsidP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>Student potrafi wykonać formę przestrzenną z drewna litego metodą odkuwania lub konstruowania wg. projektu.</w:t>
            </w:r>
          </w:p>
          <w:p w:rsidR="009A595D" w:rsidRDefault="00956905" w:rsidP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Przygotowuje stanowisko pracy, zabezpieczając obrabiany materiał. Przestrzega zasad i przepisów BHP. </w:t>
            </w:r>
            <w:proofErr w:type="spellStart"/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>Ppoż</w:t>
            </w:r>
            <w:proofErr w:type="spellEnd"/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i ergonomii. </w:t>
            </w:r>
          </w:p>
          <w:p w:rsidR="00956905" w:rsidRPr="00CA1D68" w:rsidRDefault="00956905" w:rsidP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>Dobiera narzędzia i urządzenia adekwatnie do założonego efektu pracy.</w:t>
            </w:r>
          </w:p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F9F" w:rsidRDefault="002321C0" w:rsidP="003C7C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</w:t>
            </w:r>
            <w:r w:rsidR="003C7C5A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U21, </w:t>
            </w:r>
          </w:p>
          <w:p w:rsidR="00625F9F" w:rsidRDefault="00625F9F" w:rsidP="003C7C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4A4AEF" w:rsidRDefault="002321C0" w:rsidP="003C7C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</w:t>
            </w:r>
            <w:r w:rsidR="003C7C5A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U2</w:t>
            </w:r>
            <w:r w:rsidR="004A4AE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3</w:t>
            </w:r>
          </w:p>
          <w:p w:rsidR="004A4AEF" w:rsidRDefault="004A4AEF" w:rsidP="003C7C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E3163" w:rsidRPr="002321C0" w:rsidRDefault="002321C0" w:rsidP="003C7C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</w:t>
            </w:r>
            <w:r w:rsidR="003C7C5A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U2</w:t>
            </w:r>
            <w:r w:rsidR="00DB3B3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2321C0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</w:t>
            </w:r>
            <w:r w:rsidR="00E63CD8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_U01</w:t>
            </w:r>
          </w:p>
        </w:tc>
      </w:tr>
      <w:tr w:rsidR="00BE3163" w:rsidRPr="00CA1D68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5D" w:rsidRDefault="00956905" w:rsidP="00956905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Student potrafi argumentować celowość bądź nie, wykonania danego projektu w drewnie. Jest otwarty na ewentualne zmiany wynikające z</w:t>
            </w:r>
            <w:r w:rsidR="009A595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e</w:t>
            </w:r>
            <w:r w:rsidRPr="0095690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sposobu obróbki lub cech danego materiału. </w:t>
            </w:r>
          </w:p>
          <w:p w:rsidR="00BE3163" w:rsidRPr="00CA1D68" w:rsidRDefault="00956905" w:rsidP="00956905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Potrafi krytycznie ocenić własną pracę i przyjąć założenia zmierzające do ewentualnego doskonalenia warsztatu.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DB5" w:rsidRDefault="002321C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</w:t>
            </w:r>
            <w:r w:rsidR="00675659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K17,</w:t>
            </w: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</w:p>
          <w:p w:rsidR="00F64DB5" w:rsidRDefault="00F64DB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F64DB5" w:rsidRDefault="00F64DB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E3163" w:rsidRPr="002321C0" w:rsidRDefault="002321C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</w:t>
            </w:r>
            <w:r w:rsidR="00675659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K18,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2321C0" w:rsidRDefault="003C7C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K_K03, </w:t>
            </w:r>
            <w:r w:rsidR="00BA5657"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</w:t>
            </w:r>
            <w:r w:rsidRPr="002321C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_K04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D67438" w:rsidRDefault="00D41922" w:rsidP="00D67438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  <w:r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 xml:space="preserve">Zapoznanie studentów z </w:t>
            </w:r>
            <w:r w:rsidR="00D67438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>organizacją warsztatu rzeźbiarskiego do pracy w drewnie ze szczególnym naciskiem na bezpieczeństwo. Obsługa narzędzi do obróbki drewna.</w:t>
            </w:r>
            <w:r w:rsidR="00D67438" w:rsidRPr="008D1A0E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 xml:space="preserve"> Informacj</w:t>
            </w:r>
            <w:r w:rsidR="00D67438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>e</w:t>
            </w:r>
            <w:r w:rsidR="00D67438" w:rsidRPr="008D1A0E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 xml:space="preserve"> o materiale rzeźbiarskim jakim jest drewno i materiały drewnopochodne.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8D1A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Frekwencja, realizacja zadań, progres w pracy. 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Prezentacja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3C7C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, </w:t>
            </w:r>
            <w:r w:rsidR="00BA5657" w:rsidRPr="00CA1D68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</w:t>
            </w:r>
            <w:r w:rsidR="001D2A1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aliczenie  Z</w:t>
            </w:r>
          </w:p>
        </w:tc>
      </w:tr>
      <w:tr w:rsidR="00BE3163" w:rsidRPr="00CA1D68">
        <w:trPr>
          <w:trHeight w:val="10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Sztuka rzeźbienia w drewnie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Josepmaria</w:t>
            </w:r>
            <w:proofErr w:type="spellEnd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T.Cami</w:t>
            </w:r>
            <w:proofErr w:type="spellEnd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, Jacinto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Santamera</w:t>
            </w:r>
            <w:proofErr w:type="spellEnd"/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Stolarstwo cz.1 Janusz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Prażmo</w:t>
            </w:r>
            <w:proofErr w:type="spellEnd"/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Stolarstwo cz.2 Włodzimierz Prządka, Jerzy Szczuka</w:t>
            </w:r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Ciesielstwo polskie Franciszek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Kopkowicz</w:t>
            </w:r>
            <w:proofErr w:type="spellEnd"/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Cieślictwo polskie Zubrzycki Jan Sas</w:t>
            </w:r>
          </w:p>
          <w:p w:rsidR="00BE3163" w:rsidRPr="00CA1D68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Snycerstwo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Antony</w:t>
            </w:r>
            <w:proofErr w:type="spellEnd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Denning</w:t>
            </w:r>
            <w:proofErr w:type="spellEnd"/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Polski</w:t>
            </w:r>
          </w:p>
        </w:tc>
      </w:tr>
    </w:tbl>
    <w:p w:rsidR="00BE3163" w:rsidRPr="00CA1D68" w:rsidRDefault="00BE3163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BE3163" w:rsidRPr="00CA1D68" w:rsidRDefault="00BE3163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E3163" w:rsidRPr="00CA1D68" w:rsidRDefault="00BE3163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E3163" w:rsidRPr="00CA1D68" w:rsidRDefault="00BE3163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E3163" w:rsidRPr="00CA1D68" w:rsidRDefault="00BA5657">
      <w:pPr>
        <w:pStyle w:val="LO-normal"/>
        <w:widowControl w:val="0"/>
        <w:rPr>
          <w:rFonts w:ascii="Open Sans" w:eastAsia="Open Sans" w:hAnsi="Open Sans" w:cs="Open Sans"/>
          <w:b/>
          <w:lang w:val="pl-PL"/>
        </w:rPr>
      </w:pPr>
      <w:r w:rsidRPr="00CA1D68">
        <w:rPr>
          <w:noProof/>
          <w:lang w:val="pl-PL"/>
        </w:rPr>
        <w:drawing>
          <wp:inline distT="0" distB="0" distL="0" distR="0">
            <wp:extent cx="2529205" cy="697230"/>
            <wp:effectExtent l="0" t="0" r="0" b="0"/>
            <wp:docPr id="2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D68">
        <w:rPr>
          <w:rFonts w:ascii="Open Sans" w:eastAsia="Open Sans" w:hAnsi="Open Sans" w:cs="Open Sans"/>
          <w:b/>
          <w:lang w:val="pl-PL"/>
        </w:rPr>
        <w:t xml:space="preserve">                 </w:t>
      </w:r>
      <w:r w:rsidRPr="00CA1D68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BE3163" w:rsidRPr="00CA1D68" w:rsidRDefault="00BE3163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7459"/>
      </w:tblGrid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</w:t>
            </w:r>
            <w:r w:rsidR="00B136A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–</w:t>
            </w: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="00D674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Drewno</w:t>
            </w:r>
            <w:r w:rsidR="00B136A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 Katedra technik rzeźbiarskich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2025/2026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4657CD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Studia stacjonarna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eastAsia="Open Sans"/>
                <w:sz w:val="16"/>
                <w:szCs w:val="16"/>
                <w:lang w:val="pl-PL"/>
              </w:rPr>
            </w:pPr>
            <w:r w:rsidRPr="00CA1D68">
              <w:rPr>
                <w:rFonts w:eastAsia="Open Sans"/>
                <w:sz w:val="16"/>
                <w:szCs w:val="16"/>
                <w:lang w:val="pl-PL"/>
              </w:rPr>
              <w:t>II</w:t>
            </w:r>
            <w:r w:rsidR="00D67438">
              <w:rPr>
                <w:rFonts w:eastAsia="Open Sans"/>
                <w:sz w:val="16"/>
                <w:szCs w:val="16"/>
                <w:lang w:val="pl-PL"/>
              </w:rPr>
              <w:t xml:space="preserve"> / </w:t>
            </w:r>
            <w:r w:rsidR="008D1A0E">
              <w:rPr>
                <w:rFonts w:eastAsia="Open Sans"/>
                <w:sz w:val="16"/>
                <w:szCs w:val="16"/>
                <w:lang w:val="pl-PL"/>
              </w:rPr>
              <w:t>3 semestr</w:t>
            </w:r>
          </w:p>
        </w:tc>
      </w:tr>
      <w:tr w:rsidR="00BE3163" w:rsidRPr="004657CD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Pracownia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8D1A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Pracownia technik rzeźbiarskich- Drewno  </w:t>
            </w:r>
            <w:r w:rsidR="004657C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)</w:t>
            </w:r>
            <w:bookmarkStart w:id="0" w:name="_GoBack"/>
            <w:bookmarkEnd w:id="0"/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dr Andrzej Kosowski</w:t>
            </w:r>
          </w:p>
        </w:tc>
      </w:tr>
      <w:tr w:rsidR="00BE3163" w:rsidRPr="004657CD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dr Andrzej Kosowski </w:t>
            </w:r>
          </w:p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m</w:t>
            </w:r>
            <w:r w:rsidR="00BA5657"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gr </w:t>
            </w: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Jerzy Dariusz Nowak 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Zapoznanie studentów z możliwościami, techniką i technologią wykonywania rzeźb i realizacji przestrzennych w drewnie i materiałach drewnopochodnych.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Przygotowanie do samodzielnego wykonywania  rzeźb i realizacji przestrzennych</w:t>
            </w:r>
            <w:r w:rsid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w drewnie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;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Ćwiczenia warsztatowe, nauka obróbki </w:t>
            </w:r>
            <w:r w:rsid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drewna oraz materiałów drewnopochodnych.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Bezpieczeństwo i higiena pracy w pracowni</w:t>
            </w:r>
            <w:r w:rsidR="00F64DB5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, szkolenie stanowiskowe.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Organizacja warsztatu rzeźbiarskiego do pracy w drewnie.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Informacja o materiale rzeźbiarskim jakim jest drewno i materiały drewnopochodne.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Obsługa narzędzi, elektronarzędzi;</w:t>
            </w:r>
          </w:p>
          <w:p w:rsid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Praca pilarką łańcuchową</w:t>
            </w:r>
          </w:p>
          <w:p w:rsidR="0045671C" w:rsidRPr="00D41922" w:rsidRDefault="0045671C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Ostrzenie narzędzi (dłuta, łańcuchy do pilarek)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Praca na tokarce- wykonanie elementu toczonego (własny projekt tralki)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Snycerstwo – kopia elementu.</w:t>
            </w:r>
          </w:p>
          <w:p w:rsidR="00BE3163" w:rsidRPr="00714891" w:rsidRDefault="0071489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Sposoby wykończenia i zabezpieczenia powierzchni drewnianych.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Wykład, pokaz, ćwiczenia warsztatowe</w:t>
            </w:r>
          </w:p>
        </w:tc>
      </w:tr>
      <w:tr w:rsidR="00BE3163" w:rsidRPr="004657C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D41922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Frekwencja, realizacja zadań, progres w pracy.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Prezentacja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</w:t>
            </w:r>
          </w:p>
        </w:tc>
      </w:tr>
    </w:tbl>
    <w:p w:rsidR="00BE3163" w:rsidRPr="00CA1D68" w:rsidRDefault="00BE3163">
      <w:pPr>
        <w:pStyle w:val="LO-normal"/>
        <w:rPr>
          <w:rFonts w:ascii="Open Sans" w:eastAsia="Open Sans" w:hAnsi="Open Sans" w:cs="Open Sans"/>
          <w:lang w:val="pl-PL"/>
        </w:rPr>
      </w:pPr>
    </w:p>
    <w:p w:rsidR="00BE3163" w:rsidRPr="00CA1D68" w:rsidRDefault="00BE3163">
      <w:pPr>
        <w:pStyle w:val="LO-normal"/>
        <w:rPr>
          <w:rFonts w:ascii="Open Sans" w:eastAsia="Open Sans" w:hAnsi="Open Sans" w:cs="Open Sans"/>
          <w:lang w:val="pl-PL"/>
        </w:rPr>
      </w:pPr>
    </w:p>
    <w:p w:rsidR="00BE3163" w:rsidRPr="00CA1D68" w:rsidRDefault="00BE3163">
      <w:pPr>
        <w:pStyle w:val="LO-normal"/>
        <w:rPr>
          <w:rFonts w:ascii="Open Sans" w:eastAsia="Open Sans" w:hAnsi="Open Sans" w:cs="Open Sans"/>
          <w:lang w:val="pl-PL"/>
        </w:rPr>
      </w:pPr>
    </w:p>
    <w:p w:rsidR="00BE3163" w:rsidRPr="00CA1D68" w:rsidRDefault="00BE3163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BE3163" w:rsidRPr="00CA1D68">
      <w:headerReference w:type="default" r:id="rId9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C4F" w:rsidRDefault="00C66C4F">
      <w:pPr>
        <w:spacing w:line="240" w:lineRule="auto"/>
      </w:pPr>
      <w:r>
        <w:separator/>
      </w:r>
    </w:p>
  </w:endnote>
  <w:endnote w:type="continuationSeparator" w:id="0">
    <w:p w:rsidR="00C66C4F" w:rsidRDefault="00C66C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MS Mincho"/>
    <w:charset w:val="EE"/>
    <w:family w:val="roman"/>
    <w:pitch w:val="variable"/>
  </w:font>
  <w:font w:name="ヒラギノ角ゴ Pro W3">
    <w:altName w:val="MS Mincho"/>
    <w:panose1 w:val="00000000000000000000"/>
    <w:charset w:val="8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C4F" w:rsidRDefault="00C66C4F">
      <w:pPr>
        <w:spacing w:line="240" w:lineRule="auto"/>
      </w:pPr>
      <w:r>
        <w:separator/>
      </w:r>
    </w:p>
  </w:footnote>
  <w:footnote w:type="continuationSeparator" w:id="0">
    <w:p w:rsidR="00C66C4F" w:rsidRDefault="00C66C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ytuł"/>
      <w:id w:val="600594491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BE3163" w:rsidRDefault="00BA5657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:rsidR="00BE3163" w:rsidRDefault="00BE31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92953"/>
    <w:multiLevelType w:val="multilevel"/>
    <w:tmpl w:val="2EA243FA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" w15:restartNumberingAfterBreak="0">
    <w:nsid w:val="1D89489B"/>
    <w:multiLevelType w:val="multilevel"/>
    <w:tmpl w:val="55BA19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6ED1D52"/>
    <w:multiLevelType w:val="multilevel"/>
    <w:tmpl w:val="39CCA53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CF23CF"/>
    <w:multiLevelType w:val="multilevel"/>
    <w:tmpl w:val="DAA47AE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CA22FC3"/>
    <w:multiLevelType w:val="multilevel"/>
    <w:tmpl w:val="FBC8C5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549525A4"/>
    <w:multiLevelType w:val="multilevel"/>
    <w:tmpl w:val="7778B4DE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6" w15:restartNumberingAfterBreak="0">
    <w:nsid w:val="569C68D4"/>
    <w:multiLevelType w:val="multilevel"/>
    <w:tmpl w:val="C13EED7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58B5019"/>
    <w:multiLevelType w:val="multilevel"/>
    <w:tmpl w:val="1F7658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73A78EB"/>
    <w:multiLevelType w:val="multilevel"/>
    <w:tmpl w:val="5BE24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163"/>
    <w:rsid w:val="00124FE9"/>
    <w:rsid w:val="001D2A11"/>
    <w:rsid w:val="00203AE6"/>
    <w:rsid w:val="002321C0"/>
    <w:rsid w:val="003C7C5A"/>
    <w:rsid w:val="0045671C"/>
    <w:rsid w:val="004657CD"/>
    <w:rsid w:val="004A4AEF"/>
    <w:rsid w:val="00625F9F"/>
    <w:rsid w:val="00675659"/>
    <w:rsid w:val="00714891"/>
    <w:rsid w:val="007313A6"/>
    <w:rsid w:val="00844836"/>
    <w:rsid w:val="008D1A0E"/>
    <w:rsid w:val="00956905"/>
    <w:rsid w:val="0095776E"/>
    <w:rsid w:val="00966D5C"/>
    <w:rsid w:val="009A595D"/>
    <w:rsid w:val="00B136AF"/>
    <w:rsid w:val="00BA5657"/>
    <w:rsid w:val="00BE3163"/>
    <w:rsid w:val="00C66C4F"/>
    <w:rsid w:val="00C75483"/>
    <w:rsid w:val="00CA1D68"/>
    <w:rsid w:val="00D41922"/>
    <w:rsid w:val="00D67438"/>
    <w:rsid w:val="00DB3B31"/>
    <w:rsid w:val="00E63CD8"/>
    <w:rsid w:val="00F64DB5"/>
    <w:rsid w:val="00FD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B61D"/>
  <w15:docId w15:val="{03EF06E8-0666-499F-8F81-D096D4A5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paragraph" w:customStyle="1" w:styleId="Nagwek10">
    <w:name w:val="Nagłówek1"/>
    <w:basedOn w:val="LO-normal1"/>
    <w:next w:val="Tekstpodstawowy"/>
    <w:link w:val="NagwekZnak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29</cp:revision>
  <cp:lastPrinted>2021-12-22T15:11:00Z</cp:lastPrinted>
  <dcterms:created xsi:type="dcterms:W3CDTF">2021-12-19T20:25:00Z</dcterms:created>
  <dcterms:modified xsi:type="dcterms:W3CDTF">2025-12-11T10:14:00Z</dcterms:modified>
  <dc:language>en-US</dc:language>
</cp:coreProperties>
</file>